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5C" w:rsidRPr="000A475C" w:rsidRDefault="000A475C" w:rsidP="000A475C">
      <w:pPr>
        <w:widowControl w:val="0"/>
        <w:suppressAutoHyphens/>
        <w:autoSpaceDN w:val="0"/>
        <w:spacing w:line="235" w:lineRule="auto"/>
        <w:ind w:left="4535"/>
        <w:jc w:val="right"/>
        <w:textAlignment w:val="baseline"/>
        <w:rPr>
          <w:rFonts w:ascii="PT Astra Serif" w:eastAsia="Calibri" w:hAnsi="PT Astra Serif" w:cs="Tahoma"/>
          <w:sz w:val="28"/>
          <w:szCs w:val="22"/>
          <w:lang w:eastAsia="en-US"/>
        </w:rPr>
      </w:pPr>
      <w:r w:rsidRPr="000A475C">
        <w:rPr>
          <w:rFonts w:eastAsia="Calibri"/>
          <w:color w:val="000000"/>
          <w:sz w:val="28"/>
          <w:szCs w:val="28"/>
          <w:lang w:eastAsia="en-US"/>
        </w:rPr>
        <w:t>Приложение</w:t>
      </w:r>
      <w:r w:rsidRPr="000A475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>3</w:t>
      </w:r>
    </w:p>
    <w:p w:rsidR="000A475C" w:rsidRPr="000A475C" w:rsidRDefault="000A475C" w:rsidP="000A475C">
      <w:pPr>
        <w:widowControl w:val="0"/>
        <w:suppressAutoHyphens/>
        <w:autoSpaceDN w:val="0"/>
        <w:spacing w:line="235" w:lineRule="auto"/>
        <w:ind w:right="57"/>
        <w:jc w:val="center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0A475C">
        <w:rPr>
          <w:rFonts w:eastAsia="Calibri"/>
          <w:color w:val="000000"/>
          <w:sz w:val="28"/>
          <w:szCs w:val="28"/>
          <w:lang w:eastAsia="en-US"/>
        </w:rPr>
        <w:t>СПИСОК</w:t>
      </w:r>
    </w:p>
    <w:p w:rsidR="000A475C" w:rsidRPr="000A475C" w:rsidRDefault="000A475C" w:rsidP="000A475C">
      <w:pPr>
        <w:widowControl w:val="0"/>
        <w:suppressAutoHyphens/>
        <w:autoSpaceDN w:val="0"/>
        <w:spacing w:line="235" w:lineRule="auto"/>
        <w:jc w:val="center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0A475C">
        <w:rPr>
          <w:rFonts w:eastAsia="Calibri"/>
          <w:color w:val="000000"/>
          <w:sz w:val="28"/>
          <w:szCs w:val="28"/>
          <w:lang w:eastAsia="en-US"/>
        </w:rPr>
        <w:t>ОПУБЛИКОВАННЫХ НАУЧНЫХ ТРУДОВ, ПРОЧИХ РЕЗУЛЬТАТОВ ИНТЕЛЛЕКТУАЛЬНОЙ ДЕЯТЕЛЬНОСТИ</w:t>
      </w:r>
    </w:p>
    <w:p w:rsidR="000A475C" w:rsidRPr="000A475C" w:rsidRDefault="000A475C" w:rsidP="000A475C">
      <w:pPr>
        <w:widowControl w:val="0"/>
        <w:suppressAutoHyphens/>
        <w:autoSpaceDN w:val="0"/>
        <w:spacing w:line="235" w:lineRule="auto"/>
        <w:ind w:left="1405" w:right="1357" w:firstLine="1044"/>
        <w:textAlignment w:val="baseline"/>
        <w:rPr>
          <w:rFonts w:ascii="PT Astra Serif" w:eastAsia="Calibri" w:hAnsi="PT Astra Serif" w:cs="Tahoma"/>
          <w:sz w:val="28"/>
          <w:szCs w:val="28"/>
          <w:lang w:eastAsia="en-US"/>
        </w:rPr>
      </w:pPr>
    </w:p>
    <w:tbl>
      <w:tblPr>
        <w:tblW w:w="9483" w:type="dxa"/>
        <w:tblInd w:w="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666"/>
        <w:gridCol w:w="2134"/>
        <w:gridCol w:w="1267"/>
        <w:gridCol w:w="999"/>
        <w:gridCol w:w="1867"/>
      </w:tblGrid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п</w:t>
            </w:r>
            <w:proofErr w:type="gramEnd"/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Наименование опубликованных научных трудов, учебных изданий, прочих результатов интеллектуальной деятельности (вид)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Форма научных трудов, учебных изданий, прочих результатов интеллектуальной деятельности (вид)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Выходные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br/>
              <w:t>данные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Объем, стр.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Соавторы</w:t>
            </w:r>
          </w:p>
        </w:tc>
      </w:tr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6</w:t>
            </w:r>
          </w:p>
        </w:tc>
      </w:tr>
      <w:tr w:rsidR="000A475C" w:rsidRPr="000A475C" w:rsidTr="00FF296F">
        <w:tc>
          <w:tcPr>
            <w:tcW w:w="9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НАУЧНЫЕ ТРУДЫ, ОПУБЛИКОВАННЫЕ В НАУЧНОЙ ПЕРИОДИКЕ, ИНДЕКСИРУЕМОЙ БАЗАМИ ДАННЫХ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SCOPUS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,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WEB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OF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SCIENCE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 1 и 2 квартиля</w:t>
            </w:r>
          </w:p>
        </w:tc>
      </w:tr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val="en-US"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</w:tr>
      <w:tr w:rsidR="000A475C" w:rsidRPr="000A475C" w:rsidTr="00FF296F">
        <w:tc>
          <w:tcPr>
            <w:tcW w:w="9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8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НАУЧНЫЕ ТРУДЫ, ОПУБЛИКОВАННЫЕ В НАУЧНОЙ ПЕРИОДИКЕ, ИНДЕКСИРУЕМОЙ БАЗАМИ ДАННЫХ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SCOPUS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,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WEB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OF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val="en-US" w:eastAsia="en-US"/>
              </w:rPr>
              <w:t>SCIENCE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 прочих</w:t>
            </w:r>
          </w:p>
        </w:tc>
      </w:tr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val="en-US"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</w:tr>
      <w:tr w:rsidR="000A475C" w:rsidRPr="000A475C" w:rsidTr="00FF296F">
        <w:tc>
          <w:tcPr>
            <w:tcW w:w="9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</w:p>
        </w:tc>
      </w:tr>
      <w:tr w:rsidR="000A475C" w:rsidRPr="000A475C" w:rsidTr="00FF296F">
        <w:tc>
          <w:tcPr>
            <w:tcW w:w="9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 xml:space="preserve">НАУЧНЫЕ ТРУДЫ, ОПУБЛИКОВАННЫЕ В НАУЧНЫХ ЖУРНАЛАХ, </w:t>
            </w: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br/>
              <w:t>РЕЦЕНЗИРУЕМЫХ ВАК</w:t>
            </w:r>
          </w:p>
        </w:tc>
      </w:tr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</w:tr>
      <w:tr w:rsidR="000A475C" w:rsidRPr="000A475C" w:rsidTr="00FF296F">
        <w:tc>
          <w:tcPr>
            <w:tcW w:w="9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НАУЧНЫЕ ТРУДЫ, ОПУБЛИКОВАННЫЕ В НАУЧНЫХ ЖУРНАЛАХ,</w:t>
            </w:r>
          </w:p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ИНДЕКСИРУЕМЫХ РИНЦ</w:t>
            </w:r>
          </w:p>
        </w:tc>
      </w:tr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</w:tr>
      <w:tr w:rsidR="000A475C" w:rsidRPr="000A475C" w:rsidTr="00FF296F">
        <w:tc>
          <w:tcPr>
            <w:tcW w:w="9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МОНОГРАФИИ</w:t>
            </w:r>
          </w:p>
        </w:tc>
      </w:tr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</w:tr>
      <w:tr w:rsidR="000A475C" w:rsidRPr="000A475C" w:rsidTr="00FF296F">
        <w:tc>
          <w:tcPr>
            <w:tcW w:w="9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jc w:val="center"/>
              <w:textAlignment w:val="baseline"/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2"/>
                <w:szCs w:val="22"/>
                <w:lang w:eastAsia="en-US"/>
              </w:rPr>
              <w:t>ПРОЧИЕ РЕЗУЛЬТАТЫ ИНТЕЛЛЕКТУАЛЬНОЙ ДЕЯТЕЛЬНОСТИ</w:t>
            </w:r>
          </w:p>
        </w:tc>
      </w:tr>
      <w:tr w:rsidR="000A475C" w:rsidRPr="000A475C" w:rsidTr="00FF296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spacing w:after="57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  <w:r w:rsidRPr="000A475C"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5C" w:rsidRPr="000A475C" w:rsidRDefault="000A475C" w:rsidP="000A475C">
            <w:pPr>
              <w:widowControl w:val="0"/>
              <w:suppressAutoHyphens/>
              <w:autoSpaceDN w:val="0"/>
              <w:textAlignment w:val="baseline"/>
              <w:rPr>
                <w:rFonts w:ascii="PT Astra Serif" w:eastAsia="Calibri" w:hAnsi="PT Astra Serif" w:cs="Tahoma"/>
                <w:sz w:val="28"/>
                <w:szCs w:val="28"/>
                <w:lang w:eastAsia="en-US"/>
              </w:rPr>
            </w:pPr>
          </w:p>
        </w:tc>
      </w:tr>
    </w:tbl>
    <w:p w:rsidR="000A475C" w:rsidRPr="000A475C" w:rsidRDefault="000A475C" w:rsidP="000A475C">
      <w:pPr>
        <w:widowControl w:val="0"/>
        <w:suppressAutoHyphens/>
        <w:autoSpaceDN w:val="0"/>
        <w:spacing w:line="235" w:lineRule="auto"/>
        <w:ind w:left="4535"/>
        <w:textAlignment w:val="baseline"/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lang w:eastAsia="en-US"/>
        </w:rPr>
      </w:pPr>
    </w:p>
    <w:p w:rsidR="000A475C" w:rsidRPr="000A475C" w:rsidRDefault="000A475C" w:rsidP="000A475C">
      <w:pPr>
        <w:widowControl w:val="0"/>
        <w:suppressAutoHyphens/>
        <w:autoSpaceDN w:val="0"/>
        <w:spacing w:line="232" w:lineRule="auto"/>
        <w:ind w:firstLine="454"/>
        <w:textAlignment w:val="baseline"/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lang w:eastAsia="en-US"/>
        </w:rPr>
      </w:pPr>
      <w:r w:rsidRPr="000A475C"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lang w:eastAsia="en-US"/>
        </w:rPr>
        <w:t>__________/_________________________________/ _____________20___г</w:t>
      </w:r>
      <w:r w:rsidRPr="000A475C"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  <w:t xml:space="preserve">            </w:t>
      </w:r>
    </w:p>
    <w:p w:rsidR="000A475C" w:rsidRDefault="000A475C" w:rsidP="000A475C">
      <w:pPr>
        <w:widowControl w:val="0"/>
        <w:suppressAutoHyphens/>
        <w:autoSpaceDN w:val="0"/>
        <w:spacing w:after="57"/>
        <w:textAlignment w:val="baseline"/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</w:pPr>
      <w:r w:rsidRPr="000A475C"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  <w:t xml:space="preserve">                   (подпись)             </w:t>
      </w:r>
      <w:r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  <w:t xml:space="preserve">                          </w:t>
      </w:r>
      <w:r w:rsidRPr="000A475C"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  <w:t xml:space="preserve">Ф.И.О. (последнее при наличии)                 </w:t>
      </w:r>
      <w:r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  <w:t xml:space="preserve">               </w:t>
      </w:r>
      <w:r w:rsidRPr="000A475C"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  <w:t xml:space="preserve"> дата</w:t>
      </w:r>
    </w:p>
    <w:p w:rsidR="000A475C" w:rsidRPr="000A475C" w:rsidRDefault="000A475C" w:rsidP="000A475C">
      <w:pPr>
        <w:widowControl w:val="0"/>
        <w:suppressAutoHyphens/>
        <w:autoSpaceDN w:val="0"/>
        <w:spacing w:after="57"/>
        <w:textAlignment w:val="baseline"/>
        <w:rPr>
          <w:rFonts w:ascii="TCMPX+TimesNewRomanPSMT" w:eastAsia="TCMPX+TimesNewRomanPSMT" w:hAnsi="TCMPX+TimesNewRomanPSMT" w:cs="TCMPX+TimesNewRomanPSMT"/>
          <w:color w:val="000000"/>
          <w:sz w:val="28"/>
          <w:szCs w:val="28"/>
          <w:vertAlign w:val="superscript"/>
          <w:lang w:eastAsia="en-US"/>
        </w:rPr>
      </w:pPr>
    </w:p>
    <w:p w:rsidR="000A475C" w:rsidRDefault="000A475C" w:rsidP="000A475C">
      <w:pPr>
        <w:widowControl w:val="0"/>
        <w:suppressAutoHyphens/>
        <w:autoSpaceDN w:val="0"/>
        <w:spacing w:line="232" w:lineRule="auto"/>
        <w:jc w:val="both"/>
        <w:textAlignment w:val="baseline"/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</w:pPr>
      <w:r w:rsidRPr="000A475C"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  <w:t>СПИСОК ВЕРЕН (для работников Университета):</w:t>
      </w:r>
    </w:p>
    <w:p w:rsidR="000A475C" w:rsidRPr="000A475C" w:rsidRDefault="000A475C" w:rsidP="000A475C">
      <w:pPr>
        <w:widowControl w:val="0"/>
        <w:suppressAutoHyphens/>
        <w:autoSpaceDN w:val="0"/>
        <w:spacing w:line="232" w:lineRule="auto"/>
        <w:jc w:val="both"/>
        <w:textAlignment w:val="baseline"/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</w:pPr>
    </w:p>
    <w:p w:rsidR="000A475C" w:rsidRDefault="000A475C" w:rsidP="000A475C">
      <w:pPr>
        <w:widowControl w:val="0"/>
        <w:suppressAutoHyphens/>
        <w:autoSpaceDN w:val="0"/>
        <w:spacing w:line="232" w:lineRule="auto"/>
        <w:jc w:val="both"/>
        <w:textAlignment w:val="baseline"/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</w:pPr>
      <w:r w:rsidRPr="000A475C"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  <w:t>Специа</w:t>
      </w:r>
      <w:r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  <w:t>лист НИО_____________</w:t>
      </w:r>
      <w:r w:rsidRPr="000A475C"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  <w:t>____________________________</w:t>
      </w:r>
      <w:r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  <w:t>________________________</w:t>
      </w:r>
    </w:p>
    <w:p w:rsidR="000A475C" w:rsidRPr="000A475C" w:rsidRDefault="000A475C" w:rsidP="000A475C">
      <w:pPr>
        <w:widowControl w:val="0"/>
        <w:suppressAutoHyphens/>
        <w:autoSpaceDN w:val="0"/>
        <w:spacing w:line="232" w:lineRule="auto"/>
        <w:jc w:val="both"/>
        <w:textAlignment w:val="baseline"/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</w:pPr>
    </w:p>
    <w:p w:rsidR="000A475C" w:rsidRPr="000A475C" w:rsidRDefault="000A475C" w:rsidP="000A475C">
      <w:pPr>
        <w:widowControl w:val="0"/>
        <w:suppressAutoHyphens/>
        <w:autoSpaceDN w:val="0"/>
        <w:spacing w:line="232" w:lineRule="auto"/>
        <w:jc w:val="both"/>
        <w:textAlignment w:val="baseline"/>
        <w:rPr>
          <w:rFonts w:ascii="PT Astra Serif" w:eastAsia="Calibri" w:hAnsi="PT Astra Serif" w:cs="Tahoma"/>
          <w:sz w:val="28"/>
          <w:szCs w:val="22"/>
          <w:lang w:eastAsia="en-US"/>
        </w:rPr>
      </w:pPr>
      <w:r w:rsidRPr="000A475C"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  <w:t>Специалист б</w:t>
      </w:r>
      <w:r>
        <w:rPr>
          <w:rFonts w:ascii="PT Astra Serif" w:eastAsia="TCMPX+TimesNewRomanPSMT" w:hAnsi="PT Astra Serif" w:cs="TCMPX+TimesNewRomanPSMT"/>
          <w:color w:val="000000"/>
          <w:sz w:val="36"/>
          <w:szCs w:val="36"/>
          <w:vertAlign w:val="superscript"/>
          <w:lang w:eastAsia="en-US"/>
        </w:rPr>
        <w:t>иблиотеки _________________________________________________________</w:t>
      </w:r>
    </w:p>
    <w:p w:rsidR="000A475C" w:rsidRPr="000A475C" w:rsidRDefault="000A475C" w:rsidP="000A475C">
      <w:pPr>
        <w:widowControl w:val="0"/>
        <w:suppressAutoHyphens/>
        <w:autoSpaceDN w:val="0"/>
        <w:spacing w:line="232" w:lineRule="auto"/>
        <w:jc w:val="both"/>
        <w:textAlignment w:val="baseline"/>
        <w:rPr>
          <w:rFonts w:ascii="PT Astra Serif" w:eastAsia="Calibri" w:hAnsi="PT Astra Serif" w:cs="Tahoma"/>
          <w:sz w:val="32"/>
          <w:szCs w:val="32"/>
          <w:lang w:eastAsia="en-US"/>
        </w:rPr>
      </w:pPr>
    </w:p>
    <w:p w:rsidR="000A475C" w:rsidRDefault="000A475C" w:rsidP="000A475C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PT Astra Serif" w:eastAsia="Calibri" w:hAnsi="PT Astra Serif" w:cs="Tahoma"/>
          <w:sz w:val="32"/>
          <w:szCs w:val="32"/>
          <w:lang w:eastAsia="en-US"/>
        </w:rPr>
      </w:pPr>
    </w:p>
    <w:p w:rsidR="000A475C" w:rsidRDefault="000A475C" w:rsidP="000A475C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PT Astra Serif" w:eastAsia="Calibri" w:hAnsi="PT Astra Serif" w:cs="Tahoma"/>
          <w:sz w:val="32"/>
          <w:szCs w:val="32"/>
          <w:lang w:eastAsia="en-US"/>
        </w:rPr>
      </w:pPr>
    </w:p>
    <w:p w:rsidR="000A475C" w:rsidRDefault="000A475C" w:rsidP="000A475C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PT Astra Serif" w:eastAsia="Calibri" w:hAnsi="PT Astra Serif" w:cs="Tahoma"/>
          <w:sz w:val="32"/>
          <w:szCs w:val="32"/>
          <w:lang w:eastAsia="en-US"/>
        </w:rPr>
      </w:pPr>
    </w:p>
    <w:p w:rsidR="000A475C" w:rsidRDefault="000A475C" w:rsidP="000A475C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PT Astra Serif" w:eastAsia="Calibri" w:hAnsi="PT Astra Serif" w:cs="Tahoma"/>
          <w:sz w:val="32"/>
          <w:szCs w:val="32"/>
          <w:lang w:eastAsia="en-US"/>
        </w:rPr>
      </w:pPr>
    </w:p>
    <w:p w:rsidR="000A475C" w:rsidRPr="000A475C" w:rsidRDefault="000A475C" w:rsidP="000A475C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PT Astra Serif" w:eastAsia="Calibri" w:hAnsi="PT Astra Serif" w:cs="Tahoma"/>
          <w:sz w:val="32"/>
          <w:szCs w:val="32"/>
          <w:lang w:eastAsia="en-US"/>
        </w:rPr>
      </w:pPr>
    </w:p>
    <w:p w:rsidR="000A475C" w:rsidRPr="000A475C" w:rsidRDefault="000A475C" w:rsidP="000A475C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PT Astra Serif" w:eastAsia="Calibri" w:hAnsi="PT Astra Serif" w:cs="Tahoma"/>
          <w:sz w:val="28"/>
          <w:szCs w:val="28"/>
          <w:lang w:eastAsia="en-US"/>
        </w:rPr>
      </w:pPr>
    </w:p>
    <w:p w:rsidR="000A475C" w:rsidRPr="000A475C" w:rsidRDefault="000A475C" w:rsidP="000A475C">
      <w:pPr>
        <w:widowControl w:val="0"/>
        <w:suppressAutoHyphens/>
        <w:autoSpaceDN w:val="0"/>
        <w:spacing w:after="57"/>
        <w:jc w:val="center"/>
        <w:textAlignment w:val="baseline"/>
        <w:rPr>
          <w:rFonts w:eastAsia="Calibri" w:cs="Tahoma"/>
          <w:b/>
          <w:sz w:val="28"/>
          <w:szCs w:val="28"/>
          <w:lang w:eastAsia="en-US"/>
        </w:rPr>
      </w:pPr>
      <w:r w:rsidRPr="000A475C">
        <w:rPr>
          <w:rFonts w:eastAsia="Calibri" w:cs="Tahoma"/>
          <w:b/>
          <w:sz w:val="28"/>
          <w:szCs w:val="28"/>
          <w:lang w:eastAsia="en-US"/>
        </w:rPr>
        <w:t>Памятка по оформлению списка опубликованных научных трудов, прочих результатов интеллектуальной деятельности</w:t>
      </w:r>
    </w:p>
    <w:p w:rsidR="000A475C" w:rsidRPr="000A475C" w:rsidRDefault="000A475C" w:rsidP="000A475C">
      <w:pPr>
        <w:widowControl w:val="0"/>
        <w:suppressAutoHyphens/>
        <w:autoSpaceDN w:val="0"/>
        <w:spacing w:after="57" w:line="254" w:lineRule="auto"/>
        <w:ind w:firstLine="709"/>
        <w:jc w:val="center"/>
        <w:textAlignment w:val="baseline"/>
        <w:rPr>
          <w:rFonts w:eastAsia="Calibri" w:cs="Tahoma"/>
          <w:b/>
          <w:i/>
          <w:sz w:val="28"/>
          <w:szCs w:val="28"/>
          <w:u w:val="single"/>
          <w:lang w:eastAsia="en-US"/>
        </w:rPr>
      </w:pPr>
    </w:p>
    <w:p w:rsidR="000A475C" w:rsidRPr="000A475C" w:rsidRDefault="000A475C" w:rsidP="000A475C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Список опубликованных научных трудов, прочих результатов интеллектуальной деятельности (далее – список работ) составляется в хронологической последовательности публикации работ.</w:t>
      </w:r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Работники Университета предоставляют список работ за последние 5 (пять) лет, предшествующих прохождению конкурса, и заверяют е</w:t>
      </w:r>
      <w:r>
        <w:rPr>
          <w:rFonts w:eastAsia="Calibri" w:cs="Tahoma"/>
          <w:sz w:val="28"/>
          <w:szCs w:val="28"/>
          <w:lang w:eastAsia="en-US"/>
        </w:rPr>
        <w:t>го у специалиста НИО</w:t>
      </w:r>
      <w:r w:rsidRPr="000A475C">
        <w:rPr>
          <w:rFonts w:eastAsia="Calibri" w:cs="Tahoma"/>
          <w:sz w:val="28"/>
          <w:szCs w:val="28"/>
          <w:lang w:eastAsia="en-US"/>
        </w:rPr>
        <w:t xml:space="preserve"> и библиотеки</w:t>
      </w:r>
      <w:r w:rsidR="00A25A5A">
        <w:rPr>
          <w:rFonts w:eastAsia="Calibri" w:cs="Tahoma"/>
          <w:sz w:val="28"/>
          <w:szCs w:val="28"/>
          <w:lang w:eastAsia="en-US"/>
        </w:rPr>
        <w:t>.</w:t>
      </w:r>
      <w:bookmarkStart w:id="0" w:name="_GoBack"/>
      <w:bookmarkEnd w:id="0"/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Претендент, не являющийся работником Университета, предоставляет список работ за последние 5 (пять) лет, предшествующих прохождению конкурса, подписанный самим претендентом.</w:t>
      </w:r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В графе «Наименование опубликованных научных трудов, прочих результатов интеллектуальной деятельности (вид)» после наименования работы уточняется в скобках вид публикации (монография, статья, тезисы, учебное пособие и др.).</w:t>
      </w:r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В графе «Форма научных трудов, прочих результатов интеллектуальной деятельности (вид)» указывается форма объективного существования работы (печатная, на правах рукописи, электронный ресурс, пр.).</w:t>
      </w:r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ascii="PT Astra Serif" w:eastAsia="Calibri" w:hAnsi="PT Astra Serif" w:cs="Tahoma"/>
          <w:sz w:val="28"/>
          <w:szCs w:val="22"/>
          <w:lang w:eastAsia="en-US"/>
        </w:rPr>
      </w:pPr>
      <w:proofErr w:type="gramStart"/>
      <w:r w:rsidRPr="000A475C">
        <w:rPr>
          <w:rFonts w:eastAsia="Calibri" w:cs="Tahoma"/>
          <w:sz w:val="28"/>
          <w:szCs w:val="28"/>
          <w:lang w:eastAsia="en-US"/>
        </w:rPr>
        <w:t xml:space="preserve">В графе «Выходные данные» после выходных данных в скобках указывается статус журнала в перечне ВАК или журнал, индексируемый базами данных </w:t>
      </w:r>
      <w:r w:rsidRPr="000A475C">
        <w:rPr>
          <w:rFonts w:eastAsia="Calibri" w:cs="Tahoma"/>
          <w:sz w:val="28"/>
          <w:szCs w:val="28"/>
          <w:lang w:val="en-US" w:eastAsia="en-US"/>
        </w:rPr>
        <w:t>Scopus</w:t>
      </w:r>
      <w:r w:rsidRPr="000A475C">
        <w:rPr>
          <w:rFonts w:eastAsia="Calibri" w:cs="Tahoma"/>
          <w:sz w:val="28"/>
          <w:szCs w:val="28"/>
          <w:lang w:eastAsia="en-US"/>
        </w:rPr>
        <w:t>).</w:t>
      </w:r>
      <w:proofErr w:type="gramEnd"/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В графе «Объем, стр.» указывается объем публикации в страницах.</w:t>
      </w:r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В графе «Соавторы» перечисляются фамилии и инициалы соавторов в порядке их участия в работе.</w:t>
      </w:r>
    </w:p>
    <w:p w:rsidR="000A475C" w:rsidRPr="000A475C" w:rsidRDefault="000A475C" w:rsidP="000A475C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uppressAutoHyphens/>
        <w:autoSpaceDN w:val="0"/>
        <w:spacing w:after="160" w:line="254" w:lineRule="auto"/>
        <w:ind w:left="142" w:firstLine="709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  <w:r w:rsidRPr="000A475C">
        <w:rPr>
          <w:rFonts w:eastAsia="Calibri" w:cs="Tahoma"/>
          <w:sz w:val="28"/>
          <w:szCs w:val="28"/>
          <w:lang w:eastAsia="en-US"/>
        </w:rPr>
        <w:t>В список не включаются работы, находящиеся в печати, газетные статьи и другие публикации популярного характера.</w:t>
      </w:r>
    </w:p>
    <w:p w:rsidR="000A475C" w:rsidRPr="000A475C" w:rsidRDefault="000A475C" w:rsidP="000A475C">
      <w:pPr>
        <w:widowControl w:val="0"/>
        <w:tabs>
          <w:tab w:val="left" w:pos="284"/>
        </w:tabs>
        <w:suppressAutoHyphens/>
        <w:autoSpaceDN w:val="0"/>
        <w:spacing w:after="57" w:line="254" w:lineRule="auto"/>
        <w:ind w:left="142" w:firstLine="1637"/>
        <w:jc w:val="both"/>
        <w:textAlignment w:val="baseline"/>
        <w:rPr>
          <w:rFonts w:eastAsia="Calibri" w:cs="Tahoma"/>
          <w:sz w:val="28"/>
          <w:szCs w:val="28"/>
          <w:lang w:eastAsia="en-US"/>
        </w:rPr>
      </w:pPr>
    </w:p>
    <w:p w:rsidR="00B80950" w:rsidRDefault="00B80950" w:rsidP="00B80950">
      <w:pPr>
        <w:ind w:firstLine="709"/>
        <w:rPr>
          <w:rFonts w:eastAsia="Calibri"/>
          <w:lang w:eastAsia="en-US"/>
        </w:rPr>
      </w:pPr>
    </w:p>
    <w:p w:rsidR="000A475C" w:rsidRDefault="000A475C" w:rsidP="00B80950">
      <w:pPr>
        <w:ind w:firstLine="709"/>
        <w:rPr>
          <w:rFonts w:eastAsia="Calibri"/>
          <w:lang w:eastAsia="en-US"/>
        </w:rPr>
      </w:pPr>
    </w:p>
    <w:p w:rsidR="000A475C" w:rsidRDefault="000A475C" w:rsidP="00B80950">
      <w:pPr>
        <w:ind w:firstLine="709"/>
        <w:rPr>
          <w:rFonts w:eastAsia="Calibri"/>
          <w:lang w:eastAsia="en-US"/>
        </w:rPr>
      </w:pPr>
    </w:p>
    <w:p w:rsidR="00B80950" w:rsidRDefault="00B80950" w:rsidP="00B80950">
      <w:pPr>
        <w:ind w:firstLine="709"/>
        <w:rPr>
          <w:rFonts w:eastAsia="Calibri"/>
          <w:lang w:eastAsia="en-US"/>
        </w:rPr>
      </w:pPr>
    </w:p>
    <w:p w:rsidR="00B80950" w:rsidRDefault="00B80950" w:rsidP="00B80950">
      <w:pPr>
        <w:ind w:firstLine="709"/>
        <w:rPr>
          <w:rFonts w:eastAsia="Calibri"/>
          <w:lang w:eastAsia="en-US"/>
        </w:rPr>
      </w:pPr>
    </w:p>
    <w:p w:rsidR="00B80950" w:rsidRDefault="00B80950" w:rsidP="00B80950">
      <w:pPr>
        <w:ind w:firstLine="709"/>
        <w:rPr>
          <w:rFonts w:eastAsia="Calibri"/>
          <w:lang w:eastAsia="en-US"/>
        </w:rPr>
      </w:pPr>
    </w:p>
    <w:p w:rsidR="00B80950" w:rsidRDefault="00B80950" w:rsidP="00B80950">
      <w:pPr>
        <w:ind w:firstLine="709"/>
        <w:rPr>
          <w:rFonts w:eastAsia="Calibri"/>
          <w:lang w:eastAsia="en-US"/>
        </w:rPr>
      </w:pPr>
    </w:p>
    <w:p w:rsidR="00F16D64" w:rsidRDefault="00F16D64" w:rsidP="00B80950">
      <w:pPr>
        <w:tabs>
          <w:tab w:val="left" w:pos="142"/>
        </w:tabs>
        <w:ind w:left="142" w:firstLine="1637"/>
      </w:pPr>
    </w:p>
    <w:sectPr w:rsidR="00F1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CMPX+TimesNewRomanPS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1BC"/>
    <w:multiLevelType w:val="hybridMultilevel"/>
    <w:tmpl w:val="F2460D36"/>
    <w:lvl w:ilvl="0" w:tplc="1102FCF0">
      <w:start w:val="1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9225427"/>
    <w:multiLevelType w:val="multilevel"/>
    <w:tmpl w:val="238AC334"/>
    <w:styleLink w:val="WWNum4"/>
    <w:lvl w:ilvl="0">
      <w:start w:val="1"/>
      <w:numFmt w:val="decimal"/>
      <w:lvlText w:val="%1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5D"/>
    <w:rsid w:val="000A475C"/>
    <w:rsid w:val="00411A93"/>
    <w:rsid w:val="00A25A5A"/>
    <w:rsid w:val="00B72675"/>
    <w:rsid w:val="00B80950"/>
    <w:rsid w:val="00BD125D"/>
    <w:rsid w:val="00C514C7"/>
    <w:rsid w:val="00F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4">
    <w:name w:val="WWNum4"/>
    <w:basedOn w:val="a2"/>
    <w:rsid w:val="000A475C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4">
    <w:name w:val="WWNum4"/>
    <w:basedOn w:val="a2"/>
    <w:rsid w:val="000A475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Андреева</dc:creator>
  <cp:keywords/>
  <dc:description/>
  <cp:lastModifiedBy>Марина Андреева</cp:lastModifiedBy>
  <cp:revision>7</cp:revision>
  <dcterms:created xsi:type="dcterms:W3CDTF">2022-03-24T06:43:00Z</dcterms:created>
  <dcterms:modified xsi:type="dcterms:W3CDTF">2025-04-24T05:11:00Z</dcterms:modified>
</cp:coreProperties>
</file>